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90"/>
        <w:gridCol w:w="7190"/>
      </w:tblGrid>
      <w:tr w:rsidR="001D02A6" w:rsidRPr="001D02A6" w:rsidTr="001D02A6">
        <w:trPr>
          <w:tblCellSpacing w:w="0" w:type="dxa"/>
          <w:jc w:val="center"/>
        </w:trPr>
        <w:tc>
          <w:tcPr>
            <w:tcW w:w="2580" w:type="dxa"/>
            <w:shd w:val="clear" w:color="auto" w:fill="F7F7F7"/>
            <w:tcMar>
              <w:top w:w="90" w:type="dxa"/>
              <w:left w:w="150" w:type="dxa"/>
              <w:bottom w:w="90" w:type="dxa"/>
              <w:right w:w="75" w:type="dxa"/>
            </w:tcMar>
            <w:hideMark/>
          </w:tcPr>
          <w:p w:rsidR="001D02A6" w:rsidRPr="001D02A6" w:rsidRDefault="000460CB" w:rsidP="001D0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>HYPERLINK "http://hamann.alarmservice.ru/content.phtml?tuning_id=59&amp;t_item=adn"</w:instrText>
            </w:r>
            <w:r>
              <w:fldChar w:fldCharType="separate"/>
            </w:r>
            <w:r w:rsidR="001D02A6"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Аэродинамика</w:t>
            </w:r>
            <w:r>
              <w:fldChar w:fldCharType="end"/>
            </w:r>
          </w:p>
          <w:p w:rsidR="001D02A6" w:rsidRPr="001D02A6" w:rsidRDefault="000460CB" w:rsidP="001D0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="001D02A6" w:rsidRPr="001D02A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Тормозная система</w:t>
              </w:r>
            </w:hyperlink>
          </w:p>
          <w:p w:rsidR="001D02A6" w:rsidRPr="001D02A6" w:rsidRDefault="000460CB" w:rsidP="001D0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1D02A6" w:rsidRPr="001D02A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Диски</w:t>
              </w:r>
            </w:hyperlink>
          </w:p>
          <w:p w:rsidR="001D02A6" w:rsidRPr="001D02A6" w:rsidRDefault="000460CB" w:rsidP="001D02A6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1D02A6" w:rsidRPr="001D02A6">
                <w:rPr>
                  <w:rFonts w:ascii="Arial" w:eastAsia="Times New Roman" w:hAnsi="Arial" w:cs="Arial"/>
                  <w:vanish/>
                  <w:color w:val="000000"/>
                  <w:sz w:val="18"/>
                  <w:szCs w:val="18"/>
                  <w:lang w:eastAsia="ru-RU"/>
                </w:rPr>
                <w:t>22"</w:t>
              </w:r>
            </w:hyperlink>
          </w:p>
          <w:p w:rsidR="001D02A6" w:rsidRPr="001D02A6" w:rsidRDefault="000460CB" w:rsidP="001D02A6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1D02A6" w:rsidRPr="001D02A6">
                <w:rPr>
                  <w:rFonts w:ascii="Arial" w:eastAsia="Times New Roman" w:hAnsi="Arial" w:cs="Arial"/>
                  <w:vanish/>
                  <w:color w:val="000000"/>
                  <w:sz w:val="18"/>
                  <w:szCs w:val="18"/>
                  <w:lang w:eastAsia="ru-RU"/>
                </w:rPr>
                <w:t>Аксессуары дисков</w:t>
              </w:r>
            </w:hyperlink>
          </w:p>
          <w:p w:rsidR="001D02A6" w:rsidRPr="001D02A6" w:rsidRDefault="000460CB" w:rsidP="001D0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1D02A6" w:rsidRPr="001D02A6">
                <w:rPr>
                  <w:rFonts w:ascii="Arial" w:eastAsia="Times New Roman" w:hAnsi="Arial" w:cs="Arial"/>
                  <w:color w:val="AF0000"/>
                  <w:sz w:val="18"/>
                  <w:szCs w:val="18"/>
                  <w:lang w:eastAsia="ru-RU"/>
                </w:rPr>
                <w:t>Двигатель</w:t>
              </w:r>
            </w:hyperlink>
          </w:p>
          <w:p w:rsidR="001D02A6" w:rsidRPr="001D02A6" w:rsidRDefault="000460CB" w:rsidP="001D0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1D02A6" w:rsidRPr="001D02A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Выхлопная система</w:t>
              </w:r>
            </w:hyperlink>
          </w:p>
          <w:p w:rsidR="001D02A6" w:rsidRPr="001D02A6" w:rsidRDefault="000460CB" w:rsidP="001D0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1D02A6" w:rsidRPr="001D02A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Аксессуары</w:t>
              </w:r>
            </w:hyperlink>
          </w:p>
        </w:tc>
        <w:tc>
          <w:tcPr>
            <w:tcW w:w="8070" w:type="dxa"/>
            <w:shd w:val="clear" w:color="auto" w:fill="FFFFFF"/>
            <w:tcMar>
              <w:top w:w="150" w:type="dxa"/>
              <w:left w:w="60" w:type="dxa"/>
              <w:bottom w:w="150" w:type="dxa"/>
              <w:right w:w="75" w:type="dxa"/>
            </w:tcMar>
            <w:hideMark/>
          </w:tcPr>
          <w:p w:rsidR="001D02A6" w:rsidRPr="001D02A6" w:rsidRDefault="001D02A6" w:rsidP="001D0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1" name="Рисунок 1" descr="http://hamannrussia.ru/tuning/landrover/rr/to2005/eng/9317b68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amannrussia.ru/tuning/landrover/rr/to2005/eng/9317b68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2A6" w:rsidRPr="001D02A6" w:rsidRDefault="001D02A6" w:rsidP="001D02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УВЕЛИЧЕНИЕ МОЩНОСТИ ДВИГАТЕЛЯ </w:t>
            </w:r>
            <w:r w:rsidRPr="001D02A6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proofErr w:type="spellStart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Reprograммed</w:t>
            </w:r>
            <w:proofErr w:type="spellEnd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ECU</w:t>
            </w:r>
            <w:proofErr w:type="gramStart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Range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Rover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Td6</w:t>
            </w:r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Увеличение мощности До 212 </w:t>
            </w:r>
            <w:proofErr w:type="spellStart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лс</w:t>
            </w:r>
            <w:proofErr w:type="spellEnd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/ 156 </w:t>
            </w:r>
            <w:proofErr w:type="spellStart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kW</w:t>
            </w:r>
            <w:proofErr w:type="spellEnd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Макс. крутящий момент 460 Нм при 1750 об/мин</w:t>
            </w:r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Ускорение 0 - 100 км/ч: 12.9 </w:t>
            </w:r>
            <w:proofErr w:type="spellStart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  <w:proofErr w:type="spellEnd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>Результаты могут отличаться в зависимости от исходного двигателя, трансмиссии шасси, сочетания шин/дисков, и т.д.</w:t>
            </w:r>
          </w:p>
          <w:p w:rsidR="001D02A6" w:rsidRPr="00D17930" w:rsidRDefault="001D02A6" w:rsidP="001D02A6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1D02A6" w:rsidRPr="001D02A6" w:rsidRDefault="001D02A6" w:rsidP="001D0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2" name="Рисунок 2" descr="http://hamannrussia.ru/tuning/landrover/rr/to2005/eng/5a59438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amannrussia.ru/tuning/landrover/rr/to2005/eng/5a59438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2A6" w:rsidRPr="001D02A6" w:rsidRDefault="001D02A6" w:rsidP="001D02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УВЕЛИЧЕНИЕ МОЩНОСТИ ДВИГАТЕЛЯ </w:t>
            </w:r>
            <w:r w:rsidRPr="001D02A6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Reprograммed</w:t>
            </w:r>
            <w:proofErr w:type="spellEnd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ECU</w:t>
            </w:r>
            <w:proofErr w:type="gramStart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Range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Rover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V8</w:t>
            </w:r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Увеличение мощности До 311 </w:t>
            </w:r>
            <w:proofErr w:type="spellStart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лс</w:t>
            </w:r>
            <w:proofErr w:type="spellEnd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/ 229 </w:t>
            </w:r>
            <w:proofErr w:type="spellStart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kW</w:t>
            </w:r>
            <w:proofErr w:type="spellEnd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Макс. крутящий момент 465 </w:t>
            </w:r>
            <w:proofErr w:type="spellStart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Nm</w:t>
            </w:r>
            <w:proofErr w:type="spellEnd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Ускорение 0 - 100 км/ч: 8.8 </w:t>
            </w:r>
            <w:proofErr w:type="spellStart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  <w:proofErr w:type="spellEnd"/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D02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Результаты могут отличаться в зависимости от исходного двигателя, трансмиссии шасси, сочетания шин/дисков, и т.д.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 xml:space="preserve">Для получения макс. мощности, используйте топливо марки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Super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Plus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98 ROZ.</w:t>
            </w:r>
          </w:p>
          <w:p w:rsidR="001D02A6" w:rsidRPr="00D17930" w:rsidRDefault="001D02A6" w:rsidP="001D02A6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1D02A6" w:rsidRPr="001D02A6" w:rsidRDefault="001D02A6" w:rsidP="001D0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3" name="Рисунок 3" descr="http://hamann.alarmservice.ru/img/no_photo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amann.alarmservice.ru/img/no_photo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2A6" w:rsidRPr="001D02A6" w:rsidRDefault="001D02A6" w:rsidP="001D02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</w:pP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СПОРТИВНЫЙ КОМПЛЕКТ </w:t>
            </w:r>
            <w:r w:rsidRPr="001D02A6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 xml:space="preserve">Увеличение мощности до 325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hp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/ 239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kW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>Макс. момент 476 Нм</w:t>
            </w:r>
            <w:proofErr w:type="gram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ключает: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Cпортивные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головки цилиндров </w:t>
            </w:r>
            <w:r w:rsidRPr="001D02A6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 xml:space="preserve">Спортивные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катализиторы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r w:rsidRPr="001D02A6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lastRenderedPageBreak/>
              <w:t xml:space="preserve">Спортивный задний глушитель </w:t>
            </w:r>
            <w:r w:rsidRPr="001D02A6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 xml:space="preserve">калибровка блока управления </w:t>
            </w:r>
            <w:r w:rsidRPr="001D02A6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 xml:space="preserve">Для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Range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Rover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V8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 xml:space="preserve">Результаты могут отличаться в зависимости от исходного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двигателя</w:t>
            </w:r>
            <w:proofErr w:type="gram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,м</w:t>
            </w:r>
            <w:proofErr w:type="gram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ашины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,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 xml:space="preserve">оборудования, трансмиссии, шасси, 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 xml:space="preserve">сочетания шин/дисков и т.д. Для достижения макс. мощности 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 xml:space="preserve">используйте топливо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Super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Plus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98 ROZ.</w:t>
            </w:r>
          </w:p>
          <w:p w:rsidR="001D02A6" w:rsidRPr="00D17930" w:rsidRDefault="001D02A6" w:rsidP="001D02A6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1D02A6" w:rsidRPr="001D02A6" w:rsidRDefault="001D02A6" w:rsidP="001D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06062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4" name="Рисунок 4" descr="http://hamannrussia.ru/tuning/landrover/rr/to2005/eng/a66e8c22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amannrussia.ru/tuning/landrover/rr/to2005/eng/a66e8c22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2A6" w:rsidRPr="001D02A6" w:rsidRDefault="001D02A6" w:rsidP="001D02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ДВИГАТЕЛЬ УВЕЛИЧЕННОГО ОБЪЕМА </w:t>
            </w:r>
            <w:r w:rsidRPr="001D02A6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HM 5.0</w:t>
            </w:r>
            <w:r w:rsidRPr="001D0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Увеличение рабочего объема до 4941 см3</w:t>
            </w:r>
            <w:r w:rsidRPr="001D0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Увеличение мощности до 360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лс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/ 265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kW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 5800 об/мин</w:t>
            </w:r>
            <w:r w:rsidRPr="001D0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Макс. крутящий момент 520 Нм при 5800 об/мин</w:t>
            </w:r>
            <w:r w:rsidRPr="001D0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V/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225 км/ч,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Accelleration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0-100 км/ч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8.0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</w:t>
            </w:r>
            <w:proofErr w:type="spellEnd"/>
            <w:proofErr w:type="gramStart"/>
            <w:r w:rsidRPr="001D0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Д</w:t>
            </w:r>
            <w:proofErr w:type="gram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Range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Rover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V8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 xml:space="preserve">Результаты могут отличаться в зависимости от исходного двигателя, трансмиссии шасси, сочетания шин/дисков, и т.д. </w:t>
            </w:r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 xml:space="preserve">Для получения максимальной мощности, используйте топливо марки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Super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Plus</w:t>
            </w:r>
            <w:proofErr w:type="spellEnd"/>
            <w:r w:rsidRPr="001D02A6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98 ROZ.</w:t>
            </w:r>
          </w:p>
          <w:p w:rsidR="001D02A6" w:rsidRPr="00D17930" w:rsidRDefault="001D02A6" w:rsidP="001D02A6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</w:tc>
      </w:tr>
    </w:tbl>
    <w:p w:rsidR="00A90C38" w:rsidRDefault="00A90C38"/>
    <w:sectPr w:rsidR="00A90C38" w:rsidSect="00A9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2A6"/>
    <w:rsid w:val="000460CB"/>
    <w:rsid w:val="001D02A6"/>
    <w:rsid w:val="00A90C38"/>
    <w:rsid w:val="00D1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02A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D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10283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308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781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631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4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  <w:div w:id="18329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</w:divsChild>
        </w:div>
        <w:div w:id="4966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0712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030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125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803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48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53327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48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275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5379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407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51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3865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213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29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ann.alarmservice.ru/content.phtml?tuning_id=59&amp;t_item=eng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hamann.alarmservice.ru/content.phtml?tuning_id=59&amp;t_item=wac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mann.alarmservice.ru/content.phtml?tuning_id=59&amp;t_item=w22" TargetMode="External"/><Relationship Id="rId11" Type="http://schemas.openxmlformats.org/officeDocument/2006/relationships/image" Target="media/image1.jpeg"/><Relationship Id="rId5" Type="http://schemas.openxmlformats.org/officeDocument/2006/relationships/hyperlink" Target="javascript:roll_wheel()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amann.alarmservice.ru/content.phtml?tuning_id=59&amp;t_item=acs" TargetMode="External"/><Relationship Id="rId4" Type="http://schemas.openxmlformats.org/officeDocument/2006/relationships/hyperlink" Target="http://hamann.alarmservice.ru/content.phtml?tuning_id=59&amp;t_item=brk" TargetMode="External"/><Relationship Id="rId9" Type="http://schemas.openxmlformats.org/officeDocument/2006/relationships/hyperlink" Target="http://hamann.alarmservice.ru/content.phtml?tuning_id=59&amp;t_item=ex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Acer5920</cp:lastModifiedBy>
  <cp:revision>4</cp:revision>
  <dcterms:created xsi:type="dcterms:W3CDTF">2009-11-04T18:35:00Z</dcterms:created>
  <dcterms:modified xsi:type="dcterms:W3CDTF">2010-03-09T00:42:00Z</dcterms:modified>
</cp:coreProperties>
</file>